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FF" w:rsidRPr="005D6C68" w:rsidRDefault="004363DF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noProof/>
          <w:kern w:val="0"/>
          <w:sz w:val="24"/>
        </w:rPr>
      </w:pPr>
      <w:r w:rsidRPr="005D6C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-293370</wp:posOffset>
                </wp:positionV>
                <wp:extent cx="824230" cy="4603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DFF" w:rsidRDefault="00B34DFF">
                            <w:pPr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in;margin-top:-23.1pt;width:64.9pt;height:36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w+gg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" stroked="f">
                <v:textbox>
                  <w:txbxContent>
                    <w:p w:rsidR="00B34DFF" w:rsidRDefault="00B34DFF">
                      <w:pPr>
                        <w:jc w:val="center"/>
                        <w:rPr>
                          <w:noProof/>
                          <w:sz w:val="28"/>
                        </w:rPr>
                      </w:pPr>
                      <w:r>
                        <w:rPr>
                          <w:rFonts w:hint="eastAsia"/>
                          <w:noProof/>
                          <w:sz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Pr="005D6C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-396240</wp:posOffset>
                </wp:positionV>
                <wp:extent cx="2771775" cy="2095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FF" w:rsidRPr="005D6C68" w:rsidRDefault="00D9122F">
                            <w:pPr>
                              <w:rPr>
                                <w:rFonts w:ascii="BIZ UD明朝 Medium" w:eastAsia="BIZ UD明朝 Medium" w:hAnsi="BIZ UD明朝 Medium"/>
                                <w:noProof/>
                              </w:rPr>
                            </w:pPr>
                            <w:r w:rsidRPr="005D6C68">
                              <w:rPr>
                                <w:rFonts w:ascii="BIZ UD明朝 Medium" w:eastAsia="BIZ UD明朝 Medium" w:hAnsi="BIZ UD明朝 Medium" w:hint="eastAsia"/>
                                <w:noProof/>
                              </w:rPr>
                              <w:t>休日</w:t>
                            </w:r>
                            <w:r w:rsidR="00B34DFF" w:rsidRPr="005D6C68">
                              <w:rPr>
                                <w:rFonts w:ascii="BIZ UD明朝 Medium" w:eastAsia="BIZ UD明朝 Medium" w:hAnsi="BIZ UD明朝 Medium" w:hint="eastAsia"/>
                                <w:noProof/>
                              </w:rPr>
                              <w:t>状況確認表（記載例）を例とした場合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2.5pt;margin-top:-31.2pt;width:218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">
                <v:textbox inset="5.85pt,.7pt,5.85pt,.7pt">
                  <w:txbxContent>
                    <w:p w:rsidR="00B34DFF" w:rsidRPr="005D6C68" w:rsidRDefault="00D9122F">
                      <w:pPr>
                        <w:rPr>
                          <w:rFonts w:ascii="BIZ UD明朝 Medium" w:eastAsia="BIZ UD明朝 Medium" w:hAnsi="BIZ UD明朝 Medium"/>
                          <w:noProof/>
                        </w:rPr>
                      </w:pPr>
                      <w:r w:rsidRPr="005D6C68">
                        <w:rPr>
                          <w:rFonts w:ascii="BIZ UD明朝 Medium" w:eastAsia="BIZ UD明朝 Medium" w:hAnsi="BIZ UD明朝 Medium" w:hint="eastAsia"/>
                          <w:noProof/>
                        </w:rPr>
                        <w:t>休日</w:t>
                      </w:r>
                      <w:r w:rsidR="00B34DFF" w:rsidRPr="005D6C68">
                        <w:rPr>
                          <w:rFonts w:ascii="BIZ UD明朝 Medium" w:eastAsia="BIZ UD明朝 Medium" w:hAnsi="BIZ UD明朝 Medium" w:hint="eastAsia"/>
                          <w:noProof/>
                        </w:rPr>
                        <w:t>状況確認表（記載例）を例とした場合</w:t>
                      </w:r>
                    </w:p>
                  </w:txbxContent>
                </v:textbox>
              </v:shape>
            </w:pict>
          </mc:Fallback>
        </mc:AlternateContent>
      </w:r>
      <w:r w:rsidR="00B34DFF"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20"/>
        </w:rPr>
        <w:t>様式（８）　　　　　　　　　　　　　　　　　　　　　　　　　　　　　　　　　　　　　　　　別紙</w:t>
      </w:r>
      <w:r w:rsidR="00D9122F"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20"/>
        </w:rPr>
        <w:t>３</w:t>
      </w:r>
      <w:r w:rsidR="0060339C"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20"/>
        </w:rPr>
        <w:t>－１</w:t>
      </w:r>
    </w:p>
    <w:p w:rsidR="00B34DFF" w:rsidRDefault="00B34DFF">
      <w:pPr>
        <w:autoSpaceDE w:val="0"/>
        <w:autoSpaceDN w:val="0"/>
        <w:adjustRightInd w:val="0"/>
        <w:jc w:val="left"/>
        <w:rPr>
          <w:noProof/>
          <w:kern w:val="0"/>
          <w:sz w:val="24"/>
        </w:rPr>
      </w:pPr>
    </w:p>
    <w:p w:rsidR="00B34DFF" w:rsidRPr="005D6C68" w:rsidRDefault="00B34DF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noProof/>
          <w:kern w:val="0"/>
          <w:sz w:val="24"/>
        </w:rPr>
      </w:pP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工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事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履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行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報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告</w:t>
      </w:r>
      <w:r w:rsidRPr="005D6C68">
        <w:rPr>
          <w:rFonts w:ascii="BIZ UD明朝 Medium" w:eastAsia="BIZ UD明朝 Medium" w:hAnsi="BIZ UD明朝 Medium"/>
          <w:noProof/>
          <w:color w:val="000000"/>
          <w:kern w:val="0"/>
          <w:sz w:val="32"/>
        </w:rPr>
        <w:t xml:space="preserve"> </w:t>
      </w:r>
      <w:r w:rsidRPr="005D6C68">
        <w:rPr>
          <w:rFonts w:ascii="BIZ UD明朝 Medium" w:eastAsia="BIZ UD明朝 Medium" w:hAnsi="BIZ UD明朝 Medium" w:hint="eastAsia"/>
          <w:noProof/>
          <w:color w:val="000000"/>
          <w:kern w:val="0"/>
          <w:sz w:val="32"/>
        </w:rPr>
        <w:t>書</w:t>
      </w:r>
    </w:p>
    <w:p w:rsidR="00B34DFF" w:rsidRPr="005D6C68" w:rsidRDefault="00B34DFF">
      <w:pPr>
        <w:autoSpaceDE w:val="0"/>
        <w:autoSpaceDN w:val="0"/>
        <w:adjustRightInd w:val="0"/>
        <w:spacing w:line="454" w:lineRule="exact"/>
        <w:jc w:val="left"/>
        <w:rPr>
          <w:rFonts w:ascii="BIZ UD明朝 Medium" w:eastAsia="BIZ UD明朝 Medium" w:hAnsi="BIZ UD明朝 Medium"/>
          <w:noProof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2721"/>
        <w:gridCol w:w="2381"/>
        <w:gridCol w:w="2608"/>
      </w:tblGrid>
      <w:tr w:rsidR="00B34DFF" w:rsidRPr="005D6C68">
        <w:trPr>
          <w:trHeight w:val="49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工　事　名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</w:tr>
      <w:tr w:rsidR="00B34DFF" w:rsidRPr="005D6C68">
        <w:trPr>
          <w:trHeight w:val="45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工　　　期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="002B7585"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令和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 xml:space="preserve">　　　年　　　月　　　日　～　</w:t>
            </w:r>
            <w:r w:rsidR="009169B4"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令和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 xml:space="preserve">　　　年　　　月　　　日</w:t>
            </w:r>
          </w:p>
        </w:tc>
      </w:tr>
      <w:tr w:rsidR="00B34DFF" w:rsidRPr="005D6C68">
        <w:trPr>
          <w:trHeight w:val="4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日　　　付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="002B7585"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令和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 xml:space="preserve">　　　年　　　月　　　日（　　　月分）</w:t>
            </w:r>
          </w:p>
        </w:tc>
      </w:tr>
      <w:tr w:rsidR="00B34DFF" w:rsidRPr="005D6C68">
        <w:trPr>
          <w:trHeight w:val="8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月　　　　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予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定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工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程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 xml:space="preserve">　％</w:t>
            </w:r>
          </w:p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（　）は工程変更後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実施工程　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備　　　　考</w:t>
            </w:r>
          </w:p>
        </w:tc>
      </w:tr>
      <w:tr w:rsidR="00B34DFF" w:rsidRPr="005D6C68">
        <w:trPr>
          <w:trHeight w:val="47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2B7585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令和</w:t>
            </w:r>
            <w:r w:rsidR="00B34DFF"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●●年５月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１２％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20"/>
              </w:rPr>
              <w:t>２７％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対象期間</w:t>
            </w:r>
            <w:r w:rsidR="00AC7D93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31</w:t>
            </w:r>
            <w:r w:rsidR="00AC7D93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  <w:r w:rsidR="00073193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、</w:t>
            </w:r>
            <w:r w:rsidR="00D9122F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休日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  <w:r w:rsidR="003C03ED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数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10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AC7D93" w:rsidRPr="005D6C68">
        <w:trPr>
          <w:trHeight w:val="46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ind w:firstLineChars="500" w:firstLine="100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６月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７５％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対象期間：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30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日、</w:t>
            </w:r>
            <w:r w:rsidR="00D9122F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休日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  <w:r w:rsidR="003C03ED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数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10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AC7D93" w:rsidRPr="005D6C68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　　　　　７月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5D6C68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D9" w:rsidRPr="005D6C68" w:rsidRDefault="005B2687" w:rsidP="005515D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対象期間</w:t>
            </w:r>
            <w:r w:rsidR="00B861D9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26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日、</w:t>
            </w:r>
            <w:r w:rsidR="00D9122F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休日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  <w:r w:rsidR="003C03ED"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数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：</w:t>
            </w:r>
            <w:r w:rsidRPr="005D6C68">
              <w:rPr>
                <w:rFonts w:ascii="BIZ UD明朝 Medium" w:eastAsia="BIZ UD明朝 Medium" w:hAnsi="BIZ UD明朝 Medium"/>
                <w:noProof/>
                <w:kern w:val="0"/>
                <w:sz w:val="14"/>
                <w:szCs w:val="14"/>
              </w:rPr>
              <w:t>7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B34DFF" w:rsidRPr="005D6C68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7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7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8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5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46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</w:p>
        </w:tc>
      </w:tr>
      <w:tr w:rsidR="00B34DFF" w:rsidRPr="005D6C68">
        <w:trPr>
          <w:trHeight w:val="2638"/>
        </w:trPr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ED" w:rsidRPr="005D6C68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（記事欄）</w:t>
            </w:r>
          </w:p>
          <w:p w:rsidR="004D74DA" w:rsidRPr="005D6C68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　</w:t>
            </w:r>
          </w:p>
          <w:p w:rsidR="00180B4C" w:rsidRPr="005D6C68" w:rsidRDefault="00180B4C" w:rsidP="00180B4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工期内の日数　８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　（３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１</w:t>
            </w:r>
            <w:bookmarkStart w:id="0" w:name="_GoBack"/>
            <w:bookmarkEnd w:id="0"/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日＋３０日＋２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６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日）</w:t>
            </w:r>
          </w:p>
          <w:p w:rsidR="00180B4C" w:rsidRPr="005D6C68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　</w:t>
            </w:r>
            <w:r w:rsidR="00D9122F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休日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日数　２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　（１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０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日＋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１０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日＋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日）　　　</w:t>
            </w:r>
          </w:p>
          <w:p w:rsidR="00180B4C" w:rsidRPr="005D6C68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　</w:t>
            </w:r>
            <w:r w:rsidR="00D9122F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平均休日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率　２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／８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７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＝３１．</w:t>
            </w:r>
            <w:r w:rsidR="008669E5"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０３</w:t>
            </w: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％　≧　２８．５％</w:t>
            </w:r>
          </w:p>
          <w:p w:rsidR="00180B4C" w:rsidRPr="005D6C68" w:rsidRDefault="00D9122F" w:rsidP="00180B4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>（休日日数の割合）</w:t>
            </w:r>
          </w:p>
          <w:p w:rsidR="00180B4C" w:rsidRPr="005D6C68" w:rsidRDefault="004D74DA" w:rsidP="00C4558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color w:val="FF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kern w:val="0"/>
                <w:sz w:val="20"/>
              </w:rPr>
              <w:t xml:space="preserve">　</w:t>
            </w:r>
            <w:r w:rsidR="001157BB" w:rsidRPr="005D6C68">
              <w:rPr>
                <w:rFonts w:ascii="BIZ UD明朝 Medium" w:eastAsia="BIZ UD明朝 Medium" w:hAnsi="BIZ UD明朝 Medium" w:hint="eastAsia"/>
                <w:noProof/>
                <w:color w:val="FF0000"/>
                <w:kern w:val="0"/>
                <w:sz w:val="20"/>
              </w:rPr>
              <w:t xml:space="preserve">　</w:t>
            </w:r>
          </w:p>
          <w:p w:rsidR="00343B59" w:rsidRPr="005D6C68" w:rsidRDefault="00343B59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BIZ UD明朝 Medium" w:eastAsia="BIZ UD明朝 Medium" w:hAnsi="BIZ UD明朝 Medium"/>
                <w:noProof/>
                <w:color w:val="FF0000"/>
                <w:kern w:val="0"/>
                <w:sz w:val="20"/>
              </w:rPr>
            </w:pPr>
          </w:p>
          <w:p w:rsidR="001157BB" w:rsidRPr="005D6C68" w:rsidRDefault="001157BB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BIZ UD明朝 Medium" w:eastAsia="BIZ UD明朝 Medium" w:hAnsi="BIZ UD明朝 Medium"/>
                <w:noProof/>
                <w:color w:val="FF0000"/>
                <w:kern w:val="0"/>
                <w:sz w:val="20"/>
              </w:rPr>
            </w:pPr>
          </w:p>
          <w:p w:rsidR="001157BB" w:rsidRPr="005D6C68" w:rsidRDefault="001157BB" w:rsidP="001157B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color w:val="FF0000"/>
                <w:kern w:val="0"/>
                <w:sz w:val="20"/>
              </w:rPr>
            </w:pPr>
          </w:p>
        </w:tc>
      </w:tr>
    </w:tbl>
    <w:p w:rsidR="00B34DFF" w:rsidRPr="005D6C68" w:rsidRDefault="00B34DFF">
      <w:pPr>
        <w:autoSpaceDE w:val="0"/>
        <w:autoSpaceDN w:val="0"/>
        <w:adjustRightInd w:val="0"/>
        <w:spacing w:line="454" w:lineRule="exact"/>
        <w:jc w:val="left"/>
        <w:rPr>
          <w:rFonts w:ascii="BIZ UD明朝 Medium" w:eastAsia="BIZ UD明朝 Medium" w:hAnsi="BIZ UD明朝 Medium"/>
          <w:noProof/>
          <w:color w:val="000000"/>
          <w:kern w:val="0"/>
          <w:sz w:val="20"/>
        </w:rPr>
      </w:pPr>
    </w:p>
    <w:tbl>
      <w:tblPr>
        <w:tblW w:w="0" w:type="auto"/>
        <w:tblInd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020"/>
        <w:gridCol w:w="1021"/>
        <w:gridCol w:w="124"/>
        <w:gridCol w:w="1020"/>
        <w:gridCol w:w="1021"/>
      </w:tblGrid>
      <w:tr w:rsidR="00B34DFF" w:rsidRPr="005D6C68">
        <w:trPr>
          <w:cantSplit/>
          <w:trHeight w:val="7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 xml:space="preserve">主　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任</w:t>
            </w:r>
          </w:p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監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督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監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督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現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 xml:space="preserve">　場</w:t>
            </w:r>
          </w:p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代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理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 xml:space="preserve"> 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spacing w:val="-22"/>
                <w:kern w:val="0"/>
                <w:sz w:val="16"/>
              </w:rPr>
              <w:t>主任（</w:t>
            </w: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監理</w:t>
            </w:r>
            <w:r w:rsidRPr="005D6C68"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16"/>
              </w:rPr>
              <w:t>)</w:t>
            </w:r>
          </w:p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  <w:r w:rsidRPr="005D6C68">
              <w:rPr>
                <w:rFonts w:ascii="BIZ UD明朝 Medium" w:eastAsia="BIZ UD明朝 Medium" w:hAnsi="BIZ UD明朝 Medium" w:hint="eastAsia"/>
                <w:noProof/>
                <w:color w:val="000000"/>
                <w:kern w:val="0"/>
                <w:sz w:val="16"/>
              </w:rPr>
              <w:t>技　術　者</w:t>
            </w:r>
          </w:p>
        </w:tc>
      </w:tr>
      <w:tr w:rsidR="00B34DFF" w:rsidRPr="005D6C68">
        <w:trPr>
          <w:cantSplit/>
          <w:trHeight w:val="69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5D6C68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BIZ UD明朝 Medium" w:eastAsia="BIZ UD明朝 Medium" w:hAnsi="BIZ UD明朝 Medium"/>
                <w:noProof/>
                <w:color w:val="000000"/>
                <w:kern w:val="0"/>
                <w:sz w:val="20"/>
              </w:rPr>
            </w:pPr>
          </w:p>
        </w:tc>
      </w:tr>
    </w:tbl>
    <w:p w:rsidR="00B34DFF" w:rsidRPr="005D6C68" w:rsidRDefault="00B34DFF" w:rsidP="00CC1444">
      <w:pPr>
        <w:rPr>
          <w:rFonts w:ascii="BIZ UD明朝 Medium" w:eastAsia="BIZ UD明朝 Medium" w:hAnsi="BIZ UD明朝 Medium"/>
          <w:noProof/>
        </w:rPr>
      </w:pPr>
    </w:p>
    <w:sectPr w:rsidR="00B34DFF" w:rsidRPr="005D6C68">
      <w:pgSz w:w="11906" w:h="16838"/>
      <w:pgMar w:top="1134" w:right="850" w:bottom="113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78" w:rsidRDefault="00E7057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70578" w:rsidRDefault="00E7057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78" w:rsidRDefault="00E7057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70578" w:rsidRDefault="00E7057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5"/>
    <w:rsid w:val="00073193"/>
    <w:rsid w:val="000F0DA8"/>
    <w:rsid w:val="000F62D2"/>
    <w:rsid w:val="001157BB"/>
    <w:rsid w:val="00180B4C"/>
    <w:rsid w:val="001E0EF5"/>
    <w:rsid w:val="001F4FE6"/>
    <w:rsid w:val="002B7585"/>
    <w:rsid w:val="00343B59"/>
    <w:rsid w:val="003678A4"/>
    <w:rsid w:val="003C03ED"/>
    <w:rsid w:val="004363DF"/>
    <w:rsid w:val="004C3462"/>
    <w:rsid w:val="004D74DA"/>
    <w:rsid w:val="00522A89"/>
    <w:rsid w:val="005515DC"/>
    <w:rsid w:val="005B2687"/>
    <w:rsid w:val="005D6C68"/>
    <w:rsid w:val="0060339C"/>
    <w:rsid w:val="00627CC7"/>
    <w:rsid w:val="006A52CC"/>
    <w:rsid w:val="00702639"/>
    <w:rsid w:val="00702A8D"/>
    <w:rsid w:val="00774C3A"/>
    <w:rsid w:val="008669E5"/>
    <w:rsid w:val="008736F2"/>
    <w:rsid w:val="009169B4"/>
    <w:rsid w:val="00960172"/>
    <w:rsid w:val="009B15A0"/>
    <w:rsid w:val="009C0CEE"/>
    <w:rsid w:val="00A2290A"/>
    <w:rsid w:val="00A312FE"/>
    <w:rsid w:val="00A33412"/>
    <w:rsid w:val="00A866FC"/>
    <w:rsid w:val="00AC7D93"/>
    <w:rsid w:val="00B34DFF"/>
    <w:rsid w:val="00B861D9"/>
    <w:rsid w:val="00BC7481"/>
    <w:rsid w:val="00C45583"/>
    <w:rsid w:val="00C551FD"/>
    <w:rsid w:val="00CB5F2E"/>
    <w:rsid w:val="00CC1444"/>
    <w:rsid w:val="00D9122F"/>
    <w:rsid w:val="00E62A2E"/>
    <w:rsid w:val="00E70578"/>
    <w:rsid w:val="00EC06B7"/>
    <w:rsid w:val="00EE76FC"/>
    <w:rsid w:val="00F82D8A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C9CE78-BD53-42EB-AD30-885CBAB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秋田県建設管理課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ｶﾃﾅﾚﾝﾀﾙｼｽﾃﾑ株式会社</dc:creator>
  <cp:keywords/>
  <dc:description/>
  <cp:lastModifiedBy>Administrator</cp:lastModifiedBy>
  <cp:revision>4</cp:revision>
  <cp:lastPrinted>2024-10-30T02:47:00Z</cp:lastPrinted>
  <dcterms:created xsi:type="dcterms:W3CDTF">2024-10-28T07:52:00Z</dcterms:created>
  <dcterms:modified xsi:type="dcterms:W3CDTF">2024-10-30T02:47:00Z</dcterms:modified>
</cp:coreProperties>
</file>